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5E3" w:rsidRPr="009D677E" w:rsidRDefault="001815E3" w:rsidP="00690D01">
      <w:pPr>
        <w:pStyle w:val="Tytu"/>
        <w:jc w:val="left"/>
        <w:rPr>
          <w:rFonts w:asciiTheme="majorHAnsi" w:hAnsiTheme="majorHAnsi" w:cs="Arial"/>
          <w:b w:val="0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Pr="009D677E">
        <w:rPr>
          <w:rFonts w:asciiTheme="majorHAnsi" w:hAnsiTheme="majorHAnsi" w:cs="Arial"/>
          <w:b w:val="0"/>
          <w:sz w:val="18"/>
          <w:szCs w:val="18"/>
        </w:rPr>
        <w:t xml:space="preserve">Załącznik Nr 6 do SIWZ </w:t>
      </w:r>
    </w:p>
    <w:p w:rsidR="001815E3" w:rsidRPr="009D677E" w:rsidRDefault="001815E3" w:rsidP="00690D01">
      <w:pPr>
        <w:pStyle w:val="Nagwek1"/>
        <w:rPr>
          <w:rFonts w:asciiTheme="majorHAnsi" w:hAnsiTheme="majorHAnsi"/>
          <w:sz w:val="18"/>
          <w:szCs w:val="18"/>
        </w:rPr>
      </w:pPr>
      <w:r w:rsidRPr="009D677E">
        <w:rPr>
          <w:rFonts w:asciiTheme="majorHAnsi" w:hAnsiTheme="majorHAnsi"/>
          <w:sz w:val="18"/>
          <w:szCs w:val="18"/>
          <w:lang w:val="pl-PL"/>
        </w:rPr>
        <w:t xml:space="preserve">PROJEKT – </w:t>
      </w:r>
      <w:r w:rsidRPr="009D677E">
        <w:rPr>
          <w:rFonts w:asciiTheme="majorHAnsi" w:hAnsiTheme="majorHAnsi"/>
          <w:sz w:val="18"/>
          <w:szCs w:val="18"/>
        </w:rPr>
        <w:t>UMOW</w:t>
      </w:r>
      <w:r w:rsidRPr="009D677E">
        <w:rPr>
          <w:rFonts w:asciiTheme="majorHAnsi" w:hAnsiTheme="majorHAnsi"/>
          <w:sz w:val="18"/>
          <w:szCs w:val="18"/>
          <w:lang w:val="pl-PL"/>
        </w:rPr>
        <w:t>A Nr ………..</w:t>
      </w:r>
      <w:r w:rsidRPr="009D677E">
        <w:rPr>
          <w:rFonts w:asciiTheme="majorHAnsi" w:hAnsiTheme="majorHAnsi"/>
          <w:sz w:val="18"/>
          <w:szCs w:val="18"/>
        </w:rPr>
        <w:t xml:space="preserve"> 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</w:p>
    <w:p w:rsidR="001815E3" w:rsidRPr="009D677E" w:rsidRDefault="001815E3" w:rsidP="00690D01">
      <w:pPr>
        <w:spacing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Zawarta w dniu …………………..2016 r., pomiędzy:</w:t>
      </w:r>
    </w:p>
    <w:p w:rsidR="001815E3" w:rsidRPr="009D677E" w:rsidRDefault="0071605D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Gmina Kielce, z siedzibą w Kielcach, ul. Rynek 1, 25 -303 Kielce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NIP:</w:t>
      </w:r>
      <w:r w:rsidR="0071605D" w:rsidRPr="009D677E">
        <w:rPr>
          <w:rFonts w:asciiTheme="majorHAnsi" w:hAnsiTheme="majorHAnsi" w:cs="Arial"/>
          <w:sz w:val="18"/>
          <w:szCs w:val="18"/>
        </w:rPr>
        <w:t xml:space="preserve"> 657-261-73-25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REGON:</w:t>
      </w:r>
      <w:r w:rsidR="0071605D" w:rsidRPr="009D677E">
        <w:rPr>
          <w:rFonts w:asciiTheme="majorHAnsi" w:hAnsiTheme="majorHAnsi" w:cs="Arial"/>
          <w:sz w:val="18"/>
          <w:szCs w:val="18"/>
        </w:rPr>
        <w:t>291009342</w:t>
      </w:r>
    </w:p>
    <w:p w:rsidR="001815E3" w:rsidRPr="009D677E" w:rsidRDefault="001815E3" w:rsidP="00690D01">
      <w:pPr>
        <w:spacing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reprezentowanym przez:</w:t>
      </w:r>
    </w:p>
    <w:p w:rsidR="001815E3" w:rsidRPr="009D677E" w:rsidRDefault="0071605D" w:rsidP="00690D01">
      <w:pPr>
        <w:widowControl w:val="0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Alinę </w:t>
      </w:r>
      <w:proofErr w:type="spellStart"/>
      <w:r w:rsidRPr="009D677E">
        <w:rPr>
          <w:rFonts w:asciiTheme="majorHAnsi" w:hAnsiTheme="majorHAnsi" w:cs="Arial"/>
          <w:sz w:val="18"/>
          <w:szCs w:val="18"/>
        </w:rPr>
        <w:t>Rogula</w:t>
      </w:r>
      <w:proofErr w:type="spellEnd"/>
      <w:r w:rsidRPr="009D677E">
        <w:rPr>
          <w:rFonts w:asciiTheme="majorHAnsi" w:hAnsiTheme="majorHAnsi" w:cs="Arial"/>
          <w:sz w:val="18"/>
          <w:szCs w:val="18"/>
        </w:rPr>
        <w:t xml:space="preserve"> – Dyrektora Domu Pomocy Społecznej im. Św. Brata Alberta w Kielcach, ul. Żeromskiego 4/6 – pełnomocnika działającego na podstawie udzielonego pełnomocnictwa przez Prezydenta Miasta Kielce </w:t>
      </w:r>
    </w:p>
    <w:p w:rsidR="001815E3" w:rsidRPr="009D677E" w:rsidRDefault="001815E3" w:rsidP="00690D0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ab/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b/>
          <w:bCs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zwany dalej </w:t>
      </w:r>
      <w:r w:rsidRPr="009D677E">
        <w:rPr>
          <w:rFonts w:asciiTheme="majorHAnsi" w:hAnsiTheme="majorHAnsi" w:cs="Arial"/>
          <w:b/>
          <w:bCs/>
          <w:sz w:val="18"/>
          <w:szCs w:val="18"/>
        </w:rPr>
        <w:t xml:space="preserve">Zamawiającym, </w:t>
      </w:r>
    </w:p>
    <w:p w:rsidR="001815E3" w:rsidRPr="009D677E" w:rsidRDefault="001815E3" w:rsidP="00690D01">
      <w:pPr>
        <w:spacing w:line="240" w:lineRule="auto"/>
        <w:jc w:val="both"/>
        <w:rPr>
          <w:rFonts w:asciiTheme="majorHAnsi" w:hAnsiTheme="majorHAnsi" w:cs="Arial"/>
          <w:b/>
          <w:sz w:val="18"/>
          <w:szCs w:val="18"/>
        </w:rPr>
      </w:pPr>
      <w:r w:rsidRPr="009D677E">
        <w:rPr>
          <w:rFonts w:asciiTheme="majorHAnsi" w:hAnsiTheme="majorHAnsi" w:cs="Arial"/>
          <w:b/>
          <w:sz w:val="18"/>
          <w:szCs w:val="18"/>
        </w:rPr>
        <w:t>a</w:t>
      </w:r>
    </w:p>
    <w:p w:rsidR="001815E3" w:rsidRPr="009D677E" w:rsidRDefault="001815E3" w:rsidP="00690D01">
      <w:pPr>
        <w:spacing w:line="240" w:lineRule="auto"/>
        <w:jc w:val="both"/>
        <w:rPr>
          <w:rFonts w:asciiTheme="majorHAnsi" w:hAnsiTheme="majorHAnsi" w:cs="Arial"/>
          <w:b/>
          <w:sz w:val="18"/>
          <w:szCs w:val="18"/>
        </w:rPr>
      </w:pPr>
      <w:r w:rsidRPr="009D677E">
        <w:rPr>
          <w:rFonts w:asciiTheme="majorHAnsi" w:hAnsiTheme="majorHAnsi" w:cs="Arial"/>
          <w:b/>
          <w:sz w:val="18"/>
          <w:szCs w:val="18"/>
        </w:rPr>
        <w:t>…………………………………………………………………………………………………………………………………….….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NIP: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REGON: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reprezentowanym przez : 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………………………………………………………………………………………………………………………</w:t>
      </w:r>
    </w:p>
    <w:p w:rsidR="001815E3" w:rsidRPr="009D677E" w:rsidRDefault="001815E3" w:rsidP="00690D01">
      <w:pPr>
        <w:spacing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zwaną dalej </w:t>
      </w:r>
      <w:r w:rsidRPr="009D677E">
        <w:rPr>
          <w:rFonts w:asciiTheme="majorHAnsi" w:hAnsiTheme="majorHAnsi" w:cs="Arial"/>
          <w:b/>
          <w:sz w:val="18"/>
          <w:szCs w:val="18"/>
        </w:rPr>
        <w:t>"Wykonawcą"</w:t>
      </w:r>
      <w:r w:rsidRPr="009D677E">
        <w:rPr>
          <w:rFonts w:asciiTheme="majorHAnsi" w:hAnsiTheme="majorHAnsi" w:cs="Arial"/>
          <w:sz w:val="18"/>
          <w:szCs w:val="18"/>
        </w:rPr>
        <w:t xml:space="preserve"> </w:t>
      </w:r>
    </w:p>
    <w:p w:rsidR="001815E3" w:rsidRPr="009D677E" w:rsidRDefault="001815E3" w:rsidP="00690D01">
      <w:pPr>
        <w:spacing w:line="240" w:lineRule="auto"/>
        <w:ind w:left="360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1</w:t>
      </w:r>
    </w:p>
    <w:p w:rsidR="001815E3" w:rsidRPr="009D677E" w:rsidRDefault="001815E3" w:rsidP="00690D01">
      <w:pPr>
        <w:pStyle w:val="Tekstpodstawowywcity"/>
        <w:numPr>
          <w:ilvl w:val="0"/>
          <w:numId w:val="11"/>
        </w:numPr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Przedmiotem umowy są sukcesywne dostawy  </w:t>
      </w:r>
      <w:r w:rsidRPr="009D677E">
        <w:rPr>
          <w:rFonts w:asciiTheme="majorHAnsi" w:hAnsiTheme="majorHAnsi" w:cs="Arial"/>
          <w:b/>
          <w:sz w:val="18"/>
          <w:szCs w:val="18"/>
          <w:u w:val="single"/>
        </w:rPr>
        <w:t xml:space="preserve">produktów żywnościowych  </w:t>
      </w:r>
      <w:r w:rsidRPr="009D677E">
        <w:rPr>
          <w:rFonts w:asciiTheme="majorHAnsi" w:hAnsiTheme="majorHAnsi" w:cs="Arial"/>
          <w:sz w:val="18"/>
          <w:szCs w:val="18"/>
        </w:rPr>
        <w:t>do DPS przy ul. Żeromskiego 4/6 w Kielcach / DPS przy ul. Tarnowskiej 10 w Kielcach  zgodnie z załączoną ofertą cenową Wykonawcy.</w:t>
      </w:r>
    </w:p>
    <w:p w:rsidR="001815E3" w:rsidRPr="009D677E" w:rsidRDefault="001815E3" w:rsidP="00690D01">
      <w:pPr>
        <w:pStyle w:val="Tekstpodstawowywcity"/>
        <w:ind w:left="0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2</w:t>
      </w: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b/>
          <w:sz w:val="20"/>
          <w:szCs w:val="20"/>
        </w:rPr>
        <w:t>Wartość brutto</w:t>
      </w:r>
      <w:r w:rsidRPr="009D677E">
        <w:rPr>
          <w:rFonts w:asciiTheme="majorHAnsi" w:hAnsiTheme="majorHAnsi" w:cs="Arial"/>
          <w:sz w:val="20"/>
          <w:szCs w:val="20"/>
        </w:rPr>
        <w:t xml:space="preserve"> zamówienia będącego przedmiotem niniejszej umowy  (cena całkowita przedstawiona w ofercie na Część Nr…., …., ….) wynosi: ……………….. zł (słownie: ……………………………………………………………..00/100 ),</w:t>
      </w:r>
      <w:r w:rsidRPr="009D677E">
        <w:rPr>
          <w:rFonts w:asciiTheme="majorHAnsi" w:hAnsiTheme="majorHAnsi" w:cs="Arial"/>
          <w:b/>
          <w:sz w:val="20"/>
          <w:szCs w:val="20"/>
        </w:rPr>
        <w:t xml:space="preserve">     </w:t>
      </w: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>Strony zgodnie ustalają , że podstawą do realizacji przedmiotu umowy określonego  w § 1 umow</w:t>
      </w:r>
      <w:r w:rsidR="006C68F6" w:rsidRPr="009D677E">
        <w:rPr>
          <w:rFonts w:asciiTheme="majorHAnsi" w:hAnsiTheme="majorHAnsi" w:cs="Arial"/>
          <w:sz w:val="20"/>
          <w:szCs w:val="20"/>
        </w:rPr>
        <w:t>y, będzie  zamówienie złożone (</w:t>
      </w:r>
      <w:r w:rsidRPr="009D677E">
        <w:rPr>
          <w:rFonts w:asciiTheme="majorHAnsi" w:hAnsiTheme="majorHAnsi" w:cs="Arial"/>
          <w:sz w:val="20"/>
          <w:szCs w:val="20"/>
        </w:rPr>
        <w:t>telefonicznie lub faksem) przez Zamawiającego  określające ilość, termin dostawy,</w:t>
      </w:r>
      <w:r w:rsidR="006C68F6" w:rsidRPr="009D677E">
        <w:rPr>
          <w:rFonts w:asciiTheme="majorHAnsi" w:hAnsiTheme="majorHAnsi" w:cs="Arial"/>
          <w:sz w:val="20"/>
          <w:szCs w:val="20"/>
        </w:rPr>
        <w:t xml:space="preserve"> miejsce dostawy, opakowanie  (</w:t>
      </w:r>
      <w:r w:rsidRPr="009D677E">
        <w:rPr>
          <w:rFonts w:asciiTheme="majorHAnsi" w:hAnsiTheme="majorHAnsi" w:cs="Arial"/>
          <w:sz w:val="20"/>
          <w:szCs w:val="20"/>
        </w:rPr>
        <w:t>jednostkowe lub zbiorcze ).</w:t>
      </w: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>Sprzedaż będzie realizowana po cenach nie wyższych aniżeli ceny określone w ofercie.</w:t>
      </w: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 xml:space="preserve">Czas realizacji zamówienia nie może przekroczyć </w:t>
      </w:r>
      <w:r w:rsidRPr="009D677E">
        <w:rPr>
          <w:rFonts w:asciiTheme="majorHAnsi" w:hAnsiTheme="majorHAnsi" w:cs="Arial"/>
          <w:b/>
          <w:sz w:val="20"/>
          <w:szCs w:val="20"/>
        </w:rPr>
        <w:t xml:space="preserve">12 </w:t>
      </w:r>
      <w:r w:rsidRPr="009D677E">
        <w:rPr>
          <w:rFonts w:asciiTheme="majorHAnsi" w:hAnsiTheme="majorHAnsi" w:cs="Arial"/>
          <w:sz w:val="20"/>
          <w:szCs w:val="20"/>
        </w:rPr>
        <w:t>godziny od momentu złożenia zamówienia.</w:t>
      </w: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>W przypadku ustawowej zmiany wskaźnika podatku VAT, wskaźnik ten zostanie zmieniony.</w:t>
      </w: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 xml:space="preserve"> Zamawiający przewiduje waloryzację zaoferowanej ceny na zasadach określonych w SIWZ. Wykonawca jest zobowiązany do utrzymania cen przez okres obowiązywania umowy. Gwarantowana ilość artykułów</w:t>
      </w:r>
      <w:r w:rsidRPr="009D677E">
        <w:rPr>
          <w:rFonts w:asciiTheme="majorHAnsi" w:hAnsiTheme="majorHAnsi"/>
          <w:sz w:val="20"/>
          <w:szCs w:val="20"/>
        </w:rPr>
        <w:t xml:space="preserve"> </w:t>
      </w:r>
      <w:r w:rsidRPr="009D677E">
        <w:rPr>
          <w:rFonts w:asciiTheme="majorHAnsi" w:hAnsiTheme="majorHAnsi" w:cs="Arial"/>
          <w:sz w:val="20"/>
          <w:szCs w:val="20"/>
        </w:rPr>
        <w:t xml:space="preserve">która zostanie zamówiona i odebrana to 60% </w:t>
      </w:r>
      <w:r w:rsidR="0071605D" w:rsidRPr="009D677E">
        <w:rPr>
          <w:rFonts w:asciiTheme="majorHAnsi" w:hAnsiTheme="majorHAnsi" w:cs="Arial"/>
          <w:sz w:val="20"/>
          <w:szCs w:val="20"/>
        </w:rPr>
        <w:t>wartości</w:t>
      </w:r>
      <w:r w:rsidRPr="009D677E">
        <w:rPr>
          <w:rFonts w:asciiTheme="majorHAnsi" w:hAnsiTheme="majorHAnsi" w:cs="Arial"/>
          <w:sz w:val="20"/>
          <w:szCs w:val="20"/>
        </w:rPr>
        <w:t xml:space="preserve"> wskazanej w opisie przedmiotu zamówienia.</w:t>
      </w: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 xml:space="preserve">Zamawiający dokona zapłaty za faktycznie dostarczone ilości przedmiotu zamówienia wg cen wskazanych przez Wykonawcę w  złożonej ofercie. </w:t>
      </w:r>
    </w:p>
    <w:p w:rsidR="001815E3" w:rsidRPr="009D677E" w:rsidRDefault="001815E3" w:rsidP="00690D01">
      <w:pPr>
        <w:spacing w:after="0" w:line="240" w:lineRule="auto"/>
        <w:rPr>
          <w:rFonts w:asciiTheme="majorHAnsi" w:hAnsiTheme="majorHAnsi" w:cs="Arial"/>
          <w:sz w:val="18"/>
          <w:szCs w:val="18"/>
        </w:rPr>
      </w:pPr>
    </w:p>
    <w:p w:rsidR="001815E3" w:rsidRPr="009D677E" w:rsidRDefault="002129D8" w:rsidP="00690D01">
      <w:pPr>
        <w:pStyle w:val="Tekstpodstawowy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7.6pt;margin-top:39.4pt;width:26.25pt;height:21pt;z-index:251656192" filled="f" stroked="f">
            <v:textbox>
              <w:txbxContent>
                <w:p w:rsidR="001815E3" w:rsidRDefault="001815E3" w:rsidP="001815E3"/>
              </w:txbxContent>
            </v:textbox>
          </v:shape>
        </w:pict>
      </w:r>
      <w:r w:rsidR="001815E3" w:rsidRPr="009D677E">
        <w:rPr>
          <w:rFonts w:asciiTheme="majorHAnsi" w:hAnsiTheme="majorHAnsi" w:cs="Arial"/>
          <w:sz w:val="18"/>
          <w:szCs w:val="18"/>
        </w:rPr>
        <w:t>§ 3</w:t>
      </w:r>
    </w:p>
    <w:p w:rsidR="001815E3" w:rsidRPr="009D677E" w:rsidRDefault="001815E3" w:rsidP="00690D01">
      <w:pPr>
        <w:pStyle w:val="Tekstpodstawowy"/>
        <w:numPr>
          <w:ilvl w:val="1"/>
          <w:numId w:val="11"/>
        </w:numPr>
        <w:tabs>
          <w:tab w:val="clear" w:pos="1440"/>
        </w:tabs>
        <w:ind w:left="426" w:hanging="426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Dostawy będą realizowane do siedziby DPS przy ul. Żeromskiego 4/6 w Kielcach oraz DPS przy ul. Tarnowskiej 10 w Kielcach lub do miejsca przez niego wskazanego na terenie Kielc, transportem Wykonawcy i na jego koszt, w godzinach 7:00-</w:t>
      </w:r>
      <w:r w:rsidR="006C68F6" w:rsidRPr="009D677E">
        <w:rPr>
          <w:rFonts w:asciiTheme="majorHAnsi" w:hAnsiTheme="majorHAnsi" w:cs="Arial"/>
          <w:sz w:val="18"/>
          <w:szCs w:val="18"/>
        </w:rPr>
        <w:t>9</w:t>
      </w:r>
      <w:r w:rsidRPr="009D677E">
        <w:rPr>
          <w:rFonts w:asciiTheme="majorHAnsi" w:hAnsiTheme="majorHAnsi" w:cs="Arial"/>
          <w:sz w:val="18"/>
          <w:szCs w:val="18"/>
        </w:rPr>
        <w:t>:00. W przypadku dostawy pieczywa Wykonawca zobowiązany jest dostarczyć je w godzinach 06:00-07:30.</w:t>
      </w:r>
    </w:p>
    <w:p w:rsidR="001815E3" w:rsidRPr="009D677E" w:rsidRDefault="001815E3" w:rsidP="00690D01">
      <w:pPr>
        <w:pStyle w:val="Akapitzlist"/>
        <w:numPr>
          <w:ilvl w:val="0"/>
          <w:numId w:val="11"/>
        </w:numPr>
        <w:spacing w:line="240" w:lineRule="auto"/>
        <w:ind w:left="426" w:hanging="426"/>
        <w:jc w:val="both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 xml:space="preserve">Termin realizacji umowy </w:t>
      </w:r>
      <w:r w:rsidRPr="009D677E">
        <w:rPr>
          <w:rFonts w:asciiTheme="majorHAnsi" w:hAnsiTheme="majorHAnsi" w:cs="Arial"/>
          <w:b/>
          <w:sz w:val="20"/>
          <w:szCs w:val="20"/>
        </w:rPr>
        <w:t>od 01.01.2017 r. lub</w:t>
      </w:r>
      <w:r w:rsidRPr="009D677E">
        <w:rPr>
          <w:rFonts w:asciiTheme="majorHAnsi" w:hAnsiTheme="majorHAnsi" w:cs="Arial"/>
          <w:sz w:val="20"/>
          <w:szCs w:val="20"/>
        </w:rPr>
        <w:t xml:space="preserve"> </w:t>
      </w:r>
      <w:r w:rsidRPr="009D677E">
        <w:rPr>
          <w:rFonts w:asciiTheme="majorHAnsi" w:hAnsiTheme="majorHAnsi" w:cs="Arial"/>
          <w:b/>
          <w:sz w:val="20"/>
          <w:szCs w:val="20"/>
        </w:rPr>
        <w:t>od daty podpisania umowy do 31.12.2017 r</w:t>
      </w:r>
      <w:r w:rsidRPr="009D677E">
        <w:rPr>
          <w:rFonts w:asciiTheme="majorHAnsi" w:hAnsiTheme="majorHAnsi" w:cs="Arial"/>
          <w:sz w:val="20"/>
          <w:szCs w:val="20"/>
        </w:rPr>
        <w:t xml:space="preserve">. lub do wyczerpania asortymentu lub kwoty określonej wskazanej § 2 ust. 1 umowy. </w:t>
      </w:r>
    </w:p>
    <w:p w:rsidR="001815E3" w:rsidRPr="009D677E" w:rsidRDefault="001815E3" w:rsidP="00690D01">
      <w:pPr>
        <w:pStyle w:val="Tekstpodstawowy"/>
        <w:tabs>
          <w:tab w:val="left" w:pos="3030"/>
        </w:tabs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ab/>
      </w:r>
    </w:p>
    <w:p w:rsidR="001815E3" w:rsidRPr="009D677E" w:rsidRDefault="001815E3" w:rsidP="00690D01">
      <w:pPr>
        <w:tabs>
          <w:tab w:val="left" w:pos="7920"/>
        </w:tabs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4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lastRenderedPageBreak/>
        <w:t xml:space="preserve">1. Zapłata za dostarczony towar nastąpi w terminie </w:t>
      </w:r>
      <w:r w:rsidR="0071605D" w:rsidRPr="009D677E">
        <w:rPr>
          <w:rFonts w:asciiTheme="majorHAnsi" w:hAnsiTheme="majorHAnsi" w:cs="Arial"/>
          <w:sz w:val="18"/>
          <w:szCs w:val="18"/>
        </w:rPr>
        <w:t>30</w:t>
      </w:r>
      <w:r w:rsidRPr="009D677E">
        <w:rPr>
          <w:rFonts w:asciiTheme="majorHAnsi" w:hAnsiTheme="majorHAnsi" w:cs="Arial"/>
          <w:sz w:val="18"/>
          <w:szCs w:val="18"/>
        </w:rPr>
        <w:t xml:space="preserve"> dni przelewem po otrzymaniu przez Zamawiającego prawidłowo wystawionej faktury ze wskazanym terminem płatności i numerem rachunku bankowego.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2. Rozliczenia za dostawy dokonywać będzie każdy DPS osobno. Wykonawca wystawi fakturę na każdy DPS osobno.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3. Za datę zapłaty strony przyjmują datę obciążenia rachunku Zamawiającego.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5</w:t>
      </w:r>
    </w:p>
    <w:p w:rsidR="001815E3" w:rsidRPr="009D677E" w:rsidRDefault="001815E3" w:rsidP="00690D0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Wykonawca zobowiązuje się dostarczać produkty zgodne z przepisami </w:t>
      </w:r>
      <w:r w:rsidRPr="009D677E">
        <w:rPr>
          <w:rFonts w:asciiTheme="majorHAnsi" w:hAnsiTheme="majorHAnsi" w:cs="Arial"/>
          <w:iCs/>
          <w:sz w:val="18"/>
          <w:szCs w:val="18"/>
        </w:rPr>
        <w:t>przywołanymi w pkt. 3 SIWZ</w:t>
      </w:r>
      <w:r w:rsidRPr="009D677E">
        <w:rPr>
          <w:rFonts w:asciiTheme="majorHAnsi" w:hAnsiTheme="majorHAnsi" w:cs="Arial"/>
          <w:sz w:val="18"/>
          <w:szCs w:val="18"/>
        </w:rPr>
        <w:t>.</w:t>
      </w:r>
    </w:p>
    <w:p w:rsidR="001815E3" w:rsidRPr="009D677E" w:rsidRDefault="001815E3" w:rsidP="00690D01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 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Wykonawca zobowiązuje się dostarczać towar we własnych opakowaniach odpowiadających właściwościom towaru (zgodnie z obowiązującymi przepisami, w pojemnikach z tworzyw sztucznych przeznaczonych wyłącznie do przewozu towarów żywnościowych), zapewnić transport oraz ponieść ewentualne konsekwencje z tytułu nienależytego transportu i powstałych strat.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Wykonawca zobowiązuje się dostarczać towar w pierwszej klasie jakości.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Wykonawca gwarantuje, że dostarczony towar będzie świeży, dobrej jakości, odpowiadający w ilości zamówieniu.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Zamawiający </w:t>
      </w:r>
      <w:r w:rsidRPr="009D677E">
        <w:rPr>
          <w:rFonts w:asciiTheme="majorHAnsi" w:hAnsiTheme="majorHAnsi" w:cs="Arial"/>
          <w:b/>
          <w:sz w:val="18"/>
          <w:szCs w:val="18"/>
          <w:u w:val="single"/>
        </w:rPr>
        <w:t>zastrzega sobie prawo odmowy odbioru dostarczonych artykułów</w:t>
      </w:r>
      <w:r w:rsidRPr="009D677E">
        <w:rPr>
          <w:rFonts w:asciiTheme="majorHAnsi" w:hAnsiTheme="majorHAnsi" w:cs="Arial"/>
          <w:sz w:val="18"/>
          <w:szCs w:val="18"/>
        </w:rPr>
        <w:t>, o ile w obecności przedstawiciela Wykonawcy, zostaną stwierdzone wady jakościowe produktów.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Zamawiający zastrzega sobie prawo zwrotu towarów w terminie 2 dni od dnia dostawy, w przypadku stwierdzenia niezgodności dostawy pod względem ilościowym i asortymentowym lub jakościowym w stosunku do złożonego zamówienia. </w:t>
      </w:r>
      <w:r w:rsidRPr="009D677E">
        <w:rPr>
          <w:rFonts w:asciiTheme="majorHAnsi" w:hAnsiTheme="majorHAnsi" w:cs="Arial"/>
          <w:b/>
          <w:sz w:val="18"/>
          <w:szCs w:val="18"/>
          <w:u w:val="single"/>
        </w:rPr>
        <w:t>Koszty związane ze zwrotem w/w towarów oraz z koniecznością zakupu interwencyjnego ponosi Wykonawca</w:t>
      </w:r>
      <w:r w:rsidRPr="009D677E">
        <w:rPr>
          <w:rFonts w:asciiTheme="majorHAnsi" w:hAnsiTheme="majorHAnsi" w:cs="Arial"/>
          <w:sz w:val="18"/>
          <w:szCs w:val="18"/>
        </w:rPr>
        <w:t>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razie stwierdzenia dostawy złej jakości, Wykonawca zobowiązuje się do wymiany towaru w ciągu 12 godzin na towar dobrej jakości, o którym mowa w ust. 4.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Zamawiający jest obowiązany przy odbiorze towaru niezwłocznie po otwarciu pojemników sprawdzić jakość i stan opakowań oraz zbadać jakość towaru.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Wykonawca zobowiązany jest do dostarczania artykułów posiadających etykiety zawierające nazwę towaru oraz datę przydatności do spożycia 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Jeżeli Zamawiający stwierdzi wady towaru, jest on zobowiązany zawiadomić o tym fakcie niezwłocznie Wykonawcę telefonicznie lub zamieścić adnotacje na fakturze.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Jeżeli Wykonawca zamierza dokonać oględzin reklamowanej partii towaru, jest on obowiązany to uczynić </w:t>
      </w:r>
      <w:r w:rsidRPr="009D677E">
        <w:rPr>
          <w:rFonts w:asciiTheme="majorHAnsi" w:hAnsiTheme="majorHAnsi" w:cs="Arial"/>
          <w:b/>
          <w:sz w:val="18"/>
          <w:szCs w:val="18"/>
          <w:u w:val="single"/>
        </w:rPr>
        <w:t>niezwłocznie</w:t>
      </w:r>
      <w:r w:rsidRPr="009D677E">
        <w:rPr>
          <w:rFonts w:asciiTheme="majorHAnsi" w:hAnsiTheme="majorHAnsi" w:cs="Arial"/>
          <w:sz w:val="18"/>
          <w:szCs w:val="18"/>
        </w:rPr>
        <w:t xml:space="preserve"> nie później niż w ciągu 12 godzin od otrzymania zawiadomienia telefonicznego lub faksem.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Jeżeli Wykonawca, zawiadomiony o wadach towaru, nie dokona oględzin towaru w terminie określonym w ust. 11, uważa się, że uznał reklamację Zamawiającego.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Jeżeli towar nasuwa uzasadnione przypuszczenia, że  ma wady możliwe do ustalenia jedynie metodą laboratoryjną, Zamawiający równocześnie z zawiadomieniem Wykonawcy o wadzie towaru powinien zlecić badanie jakości laboratorium Państwowej Inspekcji Sanitarnej lub innemu laboratorium uprawnionemu do przeprowadzenia takich badań.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Wyniki ekspertyz oraz badań laboratoryjnych wiążą strony.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Koszty badań i ekspertyz ponosi Wykonawca, jeżeli wykazane zostaną wady towaru. 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Odbiór ilościowy i jakościowy nastąpi każdorazowo w siedzibie Zamawiającego.</w:t>
      </w:r>
    </w:p>
    <w:p w:rsidR="001815E3" w:rsidRPr="009D677E" w:rsidRDefault="001815E3" w:rsidP="00690D01">
      <w:pPr>
        <w:spacing w:after="0" w:line="240" w:lineRule="auto"/>
        <w:ind w:left="360"/>
        <w:rPr>
          <w:rFonts w:asciiTheme="majorHAnsi" w:hAnsiTheme="majorHAnsi" w:cs="Arial"/>
          <w:sz w:val="18"/>
          <w:szCs w:val="18"/>
        </w:rPr>
      </w:pPr>
    </w:p>
    <w:p w:rsidR="001815E3" w:rsidRPr="009D677E" w:rsidRDefault="002129D8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noProof/>
          <w:sz w:val="18"/>
          <w:szCs w:val="18"/>
          <w:lang w:eastAsia="pl-PL"/>
        </w:rPr>
        <w:pict>
          <v:shape id="_x0000_s1027" type="#_x0000_t202" style="position:absolute;left:0;text-align:left;margin-left:504.6pt;margin-top:41.9pt;width:26.25pt;height:21pt;z-index:251657216" filled="f" stroked="f">
            <v:textbox>
              <w:txbxContent>
                <w:p w:rsidR="001815E3" w:rsidRDefault="001815E3" w:rsidP="001815E3"/>
              </w:txbxContent>
            </v:textbox>
          </v:shape>
        </w:pict>
      </w:r>
      <w:r w:rsidR="001815E3" w:rsidRPr="009D677E">
        <w:rPr>
          <w:rFonts w:asciiTheme="majorHAnsi" w:hAnsiTheme="majorHAnsi" w:cs="Arial"/>
          <w:sz w:val="18"/>
          <w:szCs w:val="18"/>
        </w:rPr>
        <w:t>§ 6</w:t>
      </w:r>
    </w:p>
    <w:p w:rsidR="001815E3" w:rsidRPr="009D677E" w:rsidRDefault="001815E3" w:rsidP="00690D01">
      <w:pPr>
        <w:pStyle w:val="Tekstpodstawowy"/>
        <w:keepLines w:val="0"/>
        <w:numPr>
          <w:ilvl w:val="0"/>
          <w:numId w:val="7"/>
        </w:numPr>
        <w:tabs>
          <w:tab w:val="clear" w:pos="720"/>
          <w:tab w:val="num" w:pos="360"/>
        </w:tabs>
        <w:autoSpaceDE/>
        <w:spacing w:after="120"/>
        <w:ind w:left="360"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Zamawiającemu przysługiwać będzie prawo odstąpienia od umowy z winy Wykonawcy  jeżeli jakość produktów , terminowość dostaw, będą odbiegały od ustalonych w zamówieniach  i okoliczności  te będą  się powtarzały w sposób dezorganizujący działalność Zamawiającego.</w:t>
      </w:r>
    </w:p>
    <w:p w:rsidR="001815E3" w:rsidRPr="009D677E" w:rsidRDefault="001815E3" w:rsidP="00690D01">
      <w:pPr>
        <w:pStyle w:val="Tekstpodstawowy"/>
        <w:keepLines w:val="0"/>
        <w:numPr>
          <w:ilvl w:val="0"/>
          <w:numId w:val="7"/>
        </w:numPr>
        <w:tabs>
          <w:tab w:val="clear" w:pos="720"/>
          <w:tab w:val="num" w:pos="360"/>
        </w:tabs>
        <w:autoSpaceDE/>
        <w:spacing w:after="120"/>
        <w:ind w:left="360"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W przypadku </w:t>
      </w:r>
      <w:r w:rsidRPr="009D677E">
        <w:rPr>
          <w:rFonts w:asciiTheme="majorHAnsi" w:hAnsiTheme="majorHAnsi" w:cs="Arial"/>
          <w:b/>
          <w:sz w:val="18"/>
          <w:szCs w:val="18"/>
        </w:rPr>
        <w:t>braku dostawy lub niedostarczenia przez Wykonawcę</w:t>
      </w:r>
      <w:r w:rsidRPr="009D677E">
        <w:rPr>
          <w:rFonts w:asciiTheme="majorHAnsi" w:hAnsiTheme="majorHAnsi" w:cs="Arial"/>
          <w:sz w:val="18"/>
          <w:szCs w:val="18"/>
        </w:rPr>
        <w:t xml:space="preserve"> </w:t>
      </w:r>
      <w:r w:rsidRPr="009D677E">
        <w:rPr>
          <w:rFonts w:asciiTheme="majorHAnsi" w:hAnsiTheme="majorHAnsi" w:cs="Arial"/>
          <w:b/>
          <w:sz w:val="18"/>
          <w:szCs w:val="18"/>
        </w:rPr>
        <w:t>zamawianego asortymentu</w:t>
      </w:r>
      <w:r w:rsidRPr="009D677E">
        <w:rPr>
          <w:rFonts w:asciiTheme="majorHAnsi" w:hAnsiTheme="majorHAnsi" w:cs="Arial"/>
          <w:sz w:val="18"/>
          <w:szCs w:val="18"/>
        </w:rPr>
        <w:t xml:space="preserve"> Zamawiającemu przysługiwać będzie prawo odstąpienia od umowy w trybie natychmiastowym. 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7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3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Strony przewidują możliwość wcześniejszego rozwiązania umowy z zachowaniem 1 miesięcznego okresu wypowiedzenia.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3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przypadku wypowiedzenia umowy w trybie określonym w ust. 1, Wykonawca zobowiązany będzie w okresie wypowiedzenia do realizowania dostaw na warunkach określonych niniejszą umową.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color w:val="000000"/>
          <w:sz w:val="18"/>
          <w:szCs w:val="18"/>
        </w:rPr>
      </w:pPr>
      <w:r w:rsidRPr="009D677E">
        <w:rPr>
          <w:rFonts w:asciiTheme="majorHAnsi" w:hAnsiTheme="majorHAnsi" w:cs="Arial"/>
          <w:color w:val="000000"/>
          <w:sz w:val="18"/>
          <w:szCs w:val="18"/>
        </w:rPr>
        <w:t>§ 8</w:t>
      </w:r>
    </w:p>
    <w:p w:rsidR="001815E3" w:rsidRPr="009D677E" w:rsidRDefault="001815E3" w:rsidP="00690D01">
      <w:pPr>
        <w:keepLines/>
        <w:numPr>
          <w:ilvl w:val="0"/>
          <w:numId w:val="9"/>
        </w:numPr>
        <w:autoSpaceDE w:val="0"/>
        <w:spacing w:after="0" w:line="240" w:lineRule="auto"/>
        <w:ind w:left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przypadku niewykonania lub nienależytego wykonania umowy przez Dostawcę Zamawiający może naliczyć karę umowną w następujących przypadkach i wysokościach:</w:t>
      </w:r>
    </w:p>
    <w:p w:rsidR="001815E3" w:rsidRPr="009D677E" w:rsidRDefault="001815E3" w:rsidP="00690D01">
      <w:pPr>
        <w:numPr>
          <w:ilvl w:val="1"/>
          <w:numId w:val="9"/>
        </w:numPr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za zwłokę w opóźnieniu w dostawie którejkolwiek partii artykułów w terminie określonym w § 2 ust. 4 umowy w wysokości </w:t>
      </w:r>
      <w:r w:rsidR="0071605D" w:rsidRPr="009D677E">
        <w:rPr>
          <w:rFonts w:asciiTheme="majorHAnsi" w:hAnsiTheme="majorHAnsi" w:cs="Arial"/>
          <w:sz w:val="18"/>
          <w:szCs w:val="18"/>
        </w:rPr>
        <w:t>1000</w:t>
      </w:r>
      <w:r w:rsidRPr="009D677E">
        <w:rPr>
          <w:rFonts w:asciiTheme="majorHAnsi" w:hAnsiTheme="majorHAnsi" w:cs="Arial"/>
          <w:sz w:val="18"/>
          <w:szCs w:val="18"/>
        </w:rPr>
        <w:t xml:space="preserve"> zł za każdą zakończoną godzinę opóźnienia</w:t>
      </w:r>
      <w:bookmarkStart w:id="0" w:name="_GoBack"/>
      <w:bookmarkEnd w:id="0"/>
      <w:r w:rsidRPr="009D677E">
        <w:rPr>
          <w:rFonts w:asciiTheme="majorHAnsi" w:hAnsiTheme="majorHAnsi" w:cs="Arial"/>
          <w:sz w:val="18"/>
          <w:szCs w:val="18"/>
        </w:rPr>
        <w:t xml:space="preserve"> przypadek ten obejmuje również sytuację, w której w danej dostawie nastąpiły braki ilościowe artykułów,</w:t>
      </w:r>
    </w:p>
    <w:p w:rsidR="001815E3" w:rsidRPr="009D677E" w:rsidRDefault="001815E3" w:rsidP="00690D01">
      <w:pPr>
        <w:numPr>
          <w:ilvl w:val="1"/>
          <w:numId w:val="9"/>
        </w:numPr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za zwłokę w opóźnieniu w wymianie wadliwych artykułów w terminie określonym w § 5 ust. 7 umowy </w:t>
      </w:r>
      <w:r w:rsidRPr="009D677E">
        <w:rPr>
          <w:rFonts w:asciiTheme="majorHAnsi" w:hAnsiTheme="majorHAnsi" w:cs="Arial"/>
          <w:sz w:val="18"/>
          <w:szCs w:val="18"/>
        </w:rPr>
        <w:br/>
        <w:t xml:space="preserve">w wysokości </w:t>
      </w:r>
      <w:r w:rsidR="0071605D" w:rsidRPr="009D677E">
        <w:rPr>
          <w:rFonts w:asciiTheme="majorHAnsi" w:hAnsiTheme="majorHAnsi" w:cs="Arial"/>
          <w:sz w:val="18"/>
          <w:szCs w:val="18"/>
        </w:rPr>
        <w:t>1000</w:t>
      </w:r>
      <w:r w:rsidRPr="009D677E">
        <w:rPr>
          <w:rFonts w:asciiTheme="majorHAnsi" w:hAnsiTheme="majorHAnsi" w:cs="Arial"/>
          <w:sz w:val="18"/>
          <w:szCs w:val="18"/>
        </w:rPr>
        <w:t xml:space="preserve"> zł za każdą zakończoną godzinę opóźnienia dostawy,</w:t>
      </w:r>
    </w:p>
    <w:p w:rsidR="001815E3" w:rsidRPr="009D677E" w:rsidRDefault="001815E3" w:rsidP="00690D01">
      <w:pPr>
        <w:numPr>
          <w:ilvl w:val="1"/>
          <w:numId w:val="9"/>
        </w:numPr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za odstąpienie przez Zamawiającego od umowy z przyczyn tkwiących po stronie Wykonawcy w wysokości 20% łącznej ceny umowy, o której mowa w § 2 ust.1.</w:t>
      </w:r>
    </w:p>
    <w:p w:rsidR="001815E3" w:rsidRPr="009D677E" w:rsidRDefault="001815E3" w:rsidP="00690D01">
      <w:pPr>
        <w:keepLines/>
        <w:numPr>
          <w:ilvl w:val="0"/>
          <w:numId w:val="10"/>
        </w:numPr>
        <w:tabs>
          <w:tab w:val="left" w:pos="360"/>
        </w:tabs>
        <w:autoSpaceDE w:val="0"/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O nałożeniu kary umownej, jej wysokości i podstawie jej nałożenia Zamawiający będzie informował Wykonawcę pisemnie w terminie 14 dni od zaistnienia zdarzenia stanowiącego podstawę nałożenia kary. </w:t>
      </w:r>
    </w:p>
    <w:p w:rsidR="001815E3" w:rsidRPr="009D677E" w:rsidRDefault="001815E3" w:rsidP="00690D01">
      <w:pPr>
        <w:keepLines/>
        <w:numPr>
          <w:ilvl w:val="0"/>
          <w:numId w:val="10"/>
        </w:numPr>
        <w:tabs>
          <w:tab w:val="left" w:pos="360"/>
        </w:tabs>
        <w:autoSpaceDE w:val="0"/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lastRenderedPageBreak/>
        <w:t>Wykonawca wyraża zgodę na potrącenie kwoty należnych kar umownych z kwoty cen określonych w wystawionych przez niego fakturach.</w:t>
      </w:r>
    </w:p>
    <w:p w:rsidR="001815E3" w:rsidRPr="009D677E" w:rsidRDefault="001815E3" w:rsidP="00690D01">
      <w:pPr>
        <w:keepLines/>
        <w:numPr>
          <w:ilvl w:val="0"/>
          <w:numId w:val="10"/>
        </w:numPr>
        <w:tabs>
          <w:tab w:val="left" w:pos="360"/>
        </w:tabs>
        <w:autoSpaceDE w:val="0"/>
        <w:spacing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Zamawiający zastrzega sobie prawo dochodzenia odszkodowania uzupełniającego na zasadach ogólnych Kodeksu Cywilnego jeżeli wartość powstałej szkody przekroczy wysokość kary umownej.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9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4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razie wystąpienia istotnej zmiany okoliczności powodującej , że wykonanie umowy nie leży  w interesie  publicznym, czego nie można było przewidzieć w chwili zawarcia umowy, Zamawiający może odstąpić od umowy  |</w:t>
      </w:r>
    </w:p>
    <w:p w:rsidR="001815E3" w:rsidRPr="009D677E" w:rsidRDefault="001815E3" w:rsidP="00690D01">
      <w:pPr>
        <w:pStyle w:val="Tekstpodstawowy"/>
        <w:keepLines w:val="0"/>
        <w:widowControl w:val="0"/>
        <w:autoSpaceDE/>
        <w:ind w:left="405"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trybie natychmiastowym od powzięcia wiadomości o powyższych okolicznościach.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4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W przypadku o którym mowa w ust.1, Wykonawca może żądać wyłącznie wynagrodzenia należnego z tytułu wykonania części umowy. 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10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5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Wszelkie zmiany niniejszej umowy wymagają formy pisemnej, w postaci aneksu, pod rygorem nieważności.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5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sprawach nieuregulowanych niniejszą umową mają zastosowanie przepisy ustawy Prawo  zamówień publicznych oraz  ustawy z dnia 23 kwietnia 1964 r. – Kodeks Cywilny.</w:t>
      </w:r>
    </w:p>
    <w:p w:rsidR="001815E3" w:rsidRPr="009D677E" w:rsidRDefault="002129D8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noProof/>
          <w:sz w:val="18"/>
          <w:szCs w:val="18"/>
          <w:lang w:eastAsia="pl-PL"/>
        </w:rPr>
        <w:pict>
          <v:shape id="_x0000_s1028" type="#_x0000_t202" style="position:absolute;left:0;text-align:left;margin-left:508.35pt;margin-top:64.8pt;width:26.25pt;height:21pt;z-index:251658240" filled="f" stroked="f">
            <v:textbox>
              <w:txbxContent>
                <w:p w:rsidR="001815E3" w:rsidRDefault="001815E3" w:rsidP="001815E3"/>
              </w:txbxContent>
            </v:textbox>
          </v:shape>
        </w:pict>
      </w:r>
      <w:r w:rsidR="001815E3" w:rsidRPr="009D677E">
        <w:rPr>
          <w:rFonts w:asciiTheme="majorHAnsi" w:hAnsiTheme="majorHAnsi" w:cs="Arial"/>
          <w:sz w:val="18"/>
          <w:szCs w:val="18"/>
        </w:rPr>
        <w:t>§ 11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Ewentualne spory wynikłe ze stosowania niniejszej umowy będą rozpoznawane przez właściwe  miejscowo i rzeczowo sądy powszechne.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12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Umowę niniejszą sporządzono w dwóch jednobrzmiących egzemplarzach po jednym dla każdej ze stron.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13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Integralną część niniejszej umowy stanowią Załączniki :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2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Oferta Wykonawcy.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2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SIWZ 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</w:p>
    <w:p w:rsidR="001815E3" w:rsidRPr="009D677E" w:rsidRDefault="002129D8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noProof/>
          <w:sz w:val="18"/>
          <w:szCs w:val="18"/>
          <w:lang w:eastAsia="pl-PL"/>
        </w:rPr>
        <w:pict>
          <v:shape id="_x0000_s1029" type="#_x0000_t202" style="position:absolute;margin-left:506.85pt;margin-top:569.35pt;width:26.25pt;height:21pt;z-index:251659264" filled="f" stroked="f">
            <v:textbox>
              <w:txbxContent>
                <w:p w:rsidR="001815E3" w:rsidRDefault="001815E3" w:rsidP="001815E3"/>
              </w:txbxContent>
            </v:textbox>
          </v:shape>
        </w:pict>
      </w:r>
      <w:r w:rsidR="001815E3" w:rsidRPr="009D677E">
        <w:rPr>
          <w:rFonts w:asciiTheme="majorHAnsi" w:hAnsiTheme="majorHAnsi" w:cs="Arial"/>
          <w:sz w:val="18"/>
          <w:szCs w:val="18"/>
        </w:rPr>
        <w:t xml:space="preserve">ZAMAWIAJĄCY :                                                                                                                      WYKONAWCA: </w:t>
      </w:r>
    </w:p>
    <w:p w:rsidR="00D4477D" w:rsidRPr="009D677E" w:rsidRDefault="00D4477D">
      <w:pPr>
        <w:rPr>
          <w:rFonts w:asciiTheme="majorHAnsi" w:hAnsiTheme="majorHAnsi"/>
        </w:rPr>
      </w:pPr>
    </w:p>
    <w:sectPr w:rsidR="00D4477D" w:rsidRPr="009D677E" w:rsidSect="00B27AF4">
      <w:headerReference w:type="default" r:id="rId7"/>
      <w:footerReference w:type="even" r:id="rId8"/>
      <w:footerReference w:type="default" r:id="rId9"/>
      <w:pgSz w:w="11906" w:h="16838" w:code="9"/>
      <w:pgMar w:top="1588" w:right="991" w:bottom="1077" w:left="993" w:header="397" w:footer="68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5E3" w:rsidRDefault="001815E3" w:rsidP="001815E3">
      <w:pPr>
        <w:spacing w:after="0" w:line="240" w:lineRule="auto"/>
      </w:pPr>
      <w:r>
        <w:separator/>
      </w:r>
    </w:p>
  </w:endnote>
  <w:endnote w:type="continuationSeparator" w:id="0">
    <w:p w:rsidR="001815E3" w:rsidRDefault="001815E3" w:rsidP="00181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AF4" w:rsidRDefault="002129D8" w:rsidP="00B27A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815E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27AF4" w:rsidRDefault="009D677E" w:rsidP="00B27AF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AF4" w:rsidRDefault="002129D8">
    <w:pPr>
      <w:pStyle w:val="Stopka"/>
      <w:jc w:val="right"/>
    </w:pPr>
    <w:r>
      <w:fldChar w:fldCharType="begin"/>
    </w:r>
    <w:r w:rsidR="001815E3">
      <w:instrText xml:space="preserve"> PAGE   \* MERGEFORMAT </w:instrText>
    </w:r>
    <w:r>
      <w:fldChar w:fldCharType="separate"/>
    </w:r>
    <w:r w:rsidR="009D677E">
      <w:rPr>
        <w:noProof/>
      </w:rPr>
      <w:t>3</w:t>
    </w:r>
    <w:r>
      <w:rPr>
        <w:noProof/>
      </w:rPr>
      <w:fldChar w:fldCharType="end"/>
    </w:r>
  </w:p>
  <w:p w:rsidR="00B27AF4" w:rsidRDefault="009D677E" w:rsidP="00B27AF4">
    <w:pPr>
      <w:pStyle w:val="Stopka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5E3" w:rsidRDefault="001815E3" w:rsidP="001815E3">
      <w:pPr>
        <w:spacing w:after="0" w:line="240" w:lineRule="auto"/>
      </w:pPr>
      <w:r>
        <w:separator/>
      </w:r>
    </w:p>
  </w:footnote>
  <w:footnote w:type="continuationSeparator" w:id="0">
    <w:p w:rsidR="001815E3" w:rsidRDefault="001815E3" w:rsidP="00181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AF4" w:rsidRPr="001330E7" w:rsidRDefault="009D677E" w:rsidP="00B27AF4">
    <w:pPr>
      <w:pStyle w:val="Nagwek"/>
      <w:jc w:val="center"/>
      <w:rPr>
        <w:noProof/>
        <w:lang w:eastAsia="pl-PL"/>
      </w:rPr>
    </w:pPr>
  </w:p>
  <w:p w:rsidR="00B27AF4" w:rsidRDefault="009D677E" w:rsidP="00B27AF4">
    <w:pPr>
      <w:pStyle w:val="Nagwek"/>
      <w:jc w:val="right"/>
      <w:rPr>
        <w:b/>
        <w:sz w:val="18"/>
        <w:szCs w:val="18"/>
        <w:u w:val="single"/>
      </w:rPr>
    </w:pPr>
  </w:p>
  <w:p w:rsidR="00B27AF4" w:rsidRPr="00713840" w:rsidRDefault="001815E3" w:rsidP="00B27AF4">
    <w:pPr>
      <w:pStyle w:val="Nagwek"/>
      <w:jc w:val="right"/>
      <w:rPr>
        <w:rFonts w:ascii="Verdana" w:hAnsi="Verdana"/>
        <w:b/>
        <w:sz w:val="16"/>
        <w:szCs w:val="16"/>
        <w:u w:val="single"/>
      </w:rPr>
    </w:pPr>
    <w:r w:rsidRPr="00713840">
      <w:rPr>
        <w:rFonts w:ascii="Verdana" w:hAnsi="Verdana"/>
        <w:b/>
        <w:sz w:val="16"/>
        <w:szCs w:val="16"/>
        <w:u w:val="single"/>
      </w:rPr>
      <w:t xml:space="preserve">Numer Postępowania: </w:t>
    </w:r>
    <w:r>
      <w:rPr>
        <w:rFonts w:ascii="Verdana" w:hAnsi="Verdana"/>
        <w:b/>
        <w:sz w:val="16"/>
        <w:szCs w:val="16"/>
        <w:u w:val="single"/>
      </w:rPr>
      <w:t>……………..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67BE7"/>
    <w:multiLevelType w:val="singleLevel"/>
    <w:tmpl w:val="FD86C9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">
    <w:nsid w:val="1C7C09DD"/>
    <w:multiLevelType w:val="hybridMultilevel"/>
    <w:tmpl w:val="3708A086"/>
    <w:lvl w:ilvl="0" w:tplc="2F20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816106"/>
    <w:multiLevelType w:val="multilevel"/>
    <w:tmpl w:val="D73A729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3D3DD0"/>
    <w:multiLevelType w:val="singleLevel"/>
    <w:tmpl w:val="FD86C9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F371757"/>
    <w:multiLevelType w:val="hybridMultilevel"/>
    <w:tmpl w:val="29842A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E265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EAB2C8C"/>
    <w:multiLevelType w:val="hybridMultilevel"/>
    <w:tmpl w:val="714A8616"/>
    <w:lvl w:ilvl="0" w:tplc="A4AC0DA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7">
    <w:nsid w:val="4F540576"/>
    <w:multiLevelType w:val="hybridMultilevel"/>
    <w:tmpl w:val="ED961B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3822FA"/>
    <w:multiLevelType w:val="hybridMultilevel"/>
    <w:tmpl w:val="A218FC1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A9D4F2E"/>
    <w:multiLevelType w:val="singleLevel"/>
    <w:tmpl w:val="199826A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10">
    <w:nsid w:val="6C2A5937"/>
    <w:multiLevelType w:val="hybridMultilevel"/>
    <w:tmpl w:val="6F8E095C"/>
    <w:lvl w:ilvl="0" w:tplc="F8185F7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trike w:val="0"/>
      </w:rPr>
    </w:lvl>
    <w:lvl w:ilvl="1" w:tplc="467E9D68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5658D17A">
      <w:start w:val="1"/>
      <w:numFmt w:val="lowerLetter"/>
      <w:lvlText w:val="%4)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5E3"/>
    <w:rsid w:val="00040ABA"/>
    <w:rsid w:val="001815E3"/>
    <w:rsid w:val="002129D8"/>
    <w:rsid w:val="003B1ABE"/>
    <w:rsid w:val="004B7085"/>
    <w:rsid w:val="0059661A"/>
    <w:rsid w:val="00633D79"/>
    <w:rsid w:val="00690D01"/>
    <w:rsid w:val="006C68F6"/>
    <w:rsid w:val="0071605D"/>
    <w:rsid w:val="00736886"/>
    <w:rsid w:val="008206F5"/>
    <w:rsid w:val="00823167"/>
    <w:rsid w:val="008D33D9"/>
    <w:rsid w:val="009B065F"/>
    <w:rsid w:val="009D677E"/>
    <w:rsid w:val="00A43E42"/>
    <w:rsid w:val="00A92714"/>
    <w:rsid w:val="00B15460"/>
    <w:rsid w:val="00B77B0C"/>
    <w:rsid w:val="00B903AA"/>
    <w:rsid w:val="00CF446D"/>
    <w:rsid w:val="00D4477D"/>
    <w:rsid w:val="00D937B3"/>
    <w:rsid w:val="00E210BE"/>
    <w:rsid w:val="00E25FA7"/>
    <w:rsid w:val="00E56A70"/>
    <w:rsid w:val="00F53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15E3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1815E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815E3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Nagwek">
    <w:name w:val="header"/>
    <w:basedOn w:val="Normalny"/>
    <w:link w:val="NagwekZnak"/>
    <w:rsid w:val="00181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815E3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181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15E3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1815E3"/>
    <w:pPr>
      <w:keepLines/>
      <w:autoSpaceDE w:val="0"/>
      <w:spacing w:after="0" w:line="240" w:lineRule="auto"/>
      <w:jc w:val="both"/>
    </w:pPr>
    <w:rPr>
      <w:rFonts w:ascii="Times New Roman" w:hAnsi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815E3"/>
    <w:rPr>
      <w:rFonts w:ascii="Times New Roman" w:eastAsia="Times New Roman" w:hAnsi="Times New Roman" w:cs="Times New Roman"/>
      <w:lang w:eastAsia="pl-PL"/>
    </w:rPr>
  </w:style>
  <w:style w:type="paragraph" w:styleId="Tytu">
    <w:name w:val="Title"/>
    <w:basedOn w:val="Normalny"/>
    <w:link w:val="TytuZnak"/>
    <w:qFormat/>
    <w:rsid w:val="001815E3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1815E3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1815E3"/>
    <w:pPr>
      <w:spacing w:after="120" w:line="240" w:lineRule="auto"/>
      <w:ind w:left="283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815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1815E3"/>
  </w:style>
  <w:style w:type="paragraph" w:styleId="Akapitzlist">
    <w:name w:val="List Paragraph"/>
    <w:basedOn w:val="Normalny"/>
    <w:uiPriority w:val="99"/>
    <w:qFormat/>
    <w:rsid w:val="001815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1251</Words>
  <Characters>7508</Characters>
  <Application>Microsoft Office Word</Application>
  <DocSecurity>0</DocSecurity>
  <Lines>62</Lines>
  <Paragraphs>17</Paragraphs>
  <ScaleCrop>false</ScaleCrop>
  <Company/>
  <LinksUpToDate>false</LinksUpToDate>
  <CharactersWithSpaces>8742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2016-11-09T15:46:00Z</dcterms:created>
  <dcterms:modified xsi:type="dcterms:W3CDTF">2016-11-28T13:51:00Z</dcterms:modified>
</cp:coreProperties>
</file>